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Insurance and Financial Policy</w:t>
      </w:r>
    </w:p>
    <w:p w:rsidR="00000000" w:rsidDel="00000000" w:rsidP="00000000" w:rsidRDefault="00000000" w:rsidRPr="00000000" w14:paraId="00000002">
      <w:pPr>
        <w:spacing w:line="276" w:lineRule="auto"/>
        <w:jc w:val="center"/>
        <w:rPr>
          <w:rFonts w:ascii="Roboto" w:cs="Roboto" w:eastAsia="Roboto" w:hAnsi="Roboto"/>
          <w:b w:val="1"/>
          <w:sz w:val="26"/>
          <w:szCs w:val="26"/>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rPr>
      </w:pPr>
      <w:r w:rsidDel="00000000" w:rsidR="00000000" w:rsidRPr="00000000">
        <w:rPr>
          <w:rFonts w:ascii="Roboto" w:cs="Roboto" w:eastAsia="Roboto" w:hAnsi="Roboto"/>
          <w:rtl w:val="0"/>
        </w:rPr>
        <w:t xml:space="preserve">We are in network with the following insurance providers: </w:t>
      </w:r>
    </w:p>
    <w:p w:rsidR="00000000" w:rsidDel="00000000" w:rsidP="00000000" w:rsidRDefault="00000000" w:rsidRPr="00000000" w14:paraId="00000004">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Blue Cross Blue Shield of Tennessee</w:t>
      </w:r>
    </w:p>
    <w:p w:rsidR="00000000" w:rsidDel="00000000" w:rsidP="00000000" w:rsidRDefault="00000000" w:rsidRPr="00000000" w14:paraId="00000006">
      <w:pPr>
        <w:numPr>
          <w:ilvl w:val="0"/>
          <w:numId w:val="1"/>
        </w:numPr>
        <w:spacing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Delta Dental Premier</w:t>
      </w:r>
    </w:p>
    <w:p w:rsidR="00000000" w:rsidDel="00000000" w:rsidP="00000000" w:rsidRDefault="00000000" w:rsidRPr="00000000" w14:paraId="00000007">
      <w:pPr>
        <w:numPr>
          <w:ilvl w:val="0"/>
          <w:numId w:val="1"/>
        </w:numPr>
        <w:spacing w:line="27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Cigna PPO</w:t>
      </w:r>
    </w:p>
    <w:p w:rsidR="00000000" w:rsidDel="00000000" w:rsidP="00000000" w:rsidRDefault="00000000" w:rsidRPr="00000000" w14:paraId="00000008">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276" w:lineRule="auto"/>
        <w:rPr>
          <w:rFonts w:ascii="Roboto" w:cs="Roboto" w:eastAsia="Roboto" w:hAnsi="Roboto"/>
        </w:rPr>
      </w:pPr>
      <w:r w:rsidDel="00000000" w:rsidR="00000000" w:rsidRPr="00000000">
        <w:rPr>
          <w:rFonts w:ascii="Roboto" w:cs="Roboto" w:eastAsia="Roboto" w:hAnsi="Roboto"/>
          <w:rtl w:val="0"/>
        </w:rPr>
        <w:t xml:space="preserve">Insurance is filed as a courtesy to you, but is not a guarantee of benefits. Your percentage of responsibility is due </w:t>
      </w:r>
      <w:r w:rsidDel="00000000" w:rsidR="00000000" w:rsidRPr="00000000">
        <w:rPr>
          <w:rFonts w:ascii="Roboto" w:cs="Roboto" w:eastAsia="Roboto" w:hAnsi="Roboto"/>
          <w:u w:val="single"/>
          <w:rtl w:val="0"/>
        </w:rPr>
        <w:t xml:space="preserve">at the time of service</w:t>
      </w:r>
      <w:r w:rsidDel="00000000" w:rsidR="00000000" w:rsidRPr="00000000">
        <w:rPr>
          <w:rFonts w:ascii="Roboto" w:cs="Roboto" w:eastAsia="Roboto" w:hAnsi="Roboto"/>
          <w:rtl w:val="0"/>
        </w:rPr>
        <w:t xml:space="preserve">. Any remaining balance is the </w:t>
      </w:r>
      <w:r w:rsidDel="00000000" w:rsidR="00000000" w:rsidRPr="00000000">
        <w:rPr>
          <w:rFonts w:ascii="Roboto" w:cs="Roboto" w:eastAsia="Roboto" w:hAnsi="Roboto"/>
          <w:b w:val="1"/>
          <w:rtl w:val="0"/>
        </w:rPr>
        <w:t xml:space="preserve">patient’s responsibility.</w:t>
      </w:r>
      <w:r w:rsidDel="00000000" w:rsidR="00000000" w:rsidRPr="00000000">
        <w:rPr>
          <w:rFonts w:ascii="Roboto" w:cs="Roboto" w:eastAsia="Roboto" w:hAnsi="Roboto"/>
          <w:rtl w:val="0"/>
        </w:rPr>
        <w:t xml:space="preserve"> </w:t>
      </w:r>
    </w:p>
    <w:p w:rsidR="00000000" w:rsidDel="00000000" w:rsidP="00000000" w:rsidRDefault="00000000" w:rsidRPr="00000000" w14:paraId="0000000A">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276" w:lineRule="auto"/>
        <w:rPr>
          <w:rFonts w:ascii="Roboto" w:cs="Roboto" w:eastAsia="Roboto" w:hAnsi="Roboto"/>
        </w:rPr>
      </w:pPr>
      <w:r w:rsidDel="00000000" w:rsidR="00000000" w:rsidRPr="00000000">
        <w:rPr>
          <w:rFonts w:ascii="Roboto" w:cs="Roboto" w:eastAsia="Roboto" w:hAnsi="Roboto"/>
          <w:rtl w:val="0"/>
        </w:rPr>
        <w:t xml:space="preserve">Treatment plan estimates are based on the information given to us from your insurance and </w:t>
      </w:r>
      <w:r w:rsidDel="00000000" w:rsidR="00000000" w:rsidRPr="00000000">
        <w:rPr>
          <w:rFonts w:ascii="Roboto" w:cs="Roboto" w:eastAsia="Roboto" w:hAnsi="Roboto"/>
          <w:u w:val="single"/>
          <w:rtl w:val="0"/>
        </w:rPr>
        <w:t xml:space="preserve">can vary</w:t>
      </w:r>
      <w:r w:rsidDel="00000000" w:rsidR="00000000" w:rsidRPr="00000000">
        <w:rPr>
          <w:rFonts w:ascii="Roboto" w:cs="Roboto" w:eastAsia="Roboto" w:hAnsi="Roboto"/>
          <w:rtl w:val="0"/>
        </w:rPr>
        <w:t xml:space="preserve"> based upon the guidelines according to your specific plan. It is ultimately the patient's responsibility to know and understand the benefits as well as out of pocket expenses you are responsible for as determined by your dental insurance plan. </w:t>
      </w:r>
    </w:p>
    <w:p w:rsidR="00000000" w:rsidDel="00000000" w:rsidP="00000000" w:rsidRDefault="00000000" w:rsidRPr="00000000" w14:paraId="0000000C">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276" w:lineRule="auto"/>
        <w:rPr>
          <w:rFonts w:ascii="Roboto" w:cs="Roboto" w:eastAsia="Roboto" w:hAnsi="Roboto"/>
        </w:rPr>
      </w:pPr>
      <w:r w:rsidDel="00000000" w:rsidR="00000000" w:rsidRPr="00000000">
        <w:rPr>
          <w:rFonts w:ascii="Roboto" w:cs="Roboto" w:eastAsia="Roboto" w:hAnsi="Roboto"/>
          <w:rtl w:val="0"/>
        </w:rPr>
        <w:t xml:space="preserve">Crowns, dentures, partials, and night guards have to be </w:t>
      </w:r>
      <w:r w:rsidDel="00000000" w:rsidR="00000000" w:rsidRPr="00000000">
        <w:rPr>
          <w:rFonts w:ascii="Roboto" w:cs="Roboto" w:eastAsia="Roboto" w:hAnsi="Roboto"/>
          <w:u w:val="single"/>
          <w:rtl w:val="0"/>
        </w:rPr>
        <w:t xml:space="preserve">paid in full</w:t>
      </w:r>
      <w:r w:rsidDel="00000000" w:rsidR="00000000" w:rsidRPr="00000000">
        <w:rPr>
          <w:rFonts w:ascii="Roboto" w:cs="Roboto" w:eastAsia="Roboto" w:hAnsi="Roboto"/>
          <w:rtl w:val="0"/>
        </w:rPr>
        <w:t xml:space="preserve"> at the seat/delivery date. </w:t>
      </w:r>
    </w:p>
    <w:p w:rsidR="00000000" w:rsidDel="00000000" w:rsidP="00000000" w:rsidRDefault="00000000" w:rsidRPr="00000000" w14:paraId="0000000E">
      <w:pPr>
        <w:spacing w:line="276" w:lineRule="auto"/>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276" w:lineRule="auto"/>
        <w:rPr>
          <w:rFonts w:ascii="Roboto" w:cs="Roboto" w:eastAsia="Roboto" w:hAnsi="Roboto"/>
        </w:rPr>
      </w:pPr>
      <w:r w:rsidDel="00000000" w:rsidR="00000000" w:rsidRPr="00000000">
        <w:rPr>
          <w:rFonts w:ascii="Roboto" w:cs="Roboto" w:eastAsia="Roboto" w:hAnsi="Roboto"/>
          <w:rtl w:val="0"/>
        </w:rPr>
        <w:t xml:space="preserve">We accept CareCredit financing for a 6 month period at 0% interest. Patients can also work with their financial institutions to learn about financing options offered to them.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b w:val="1"/>
          <w:u w:val="single"/>
        </w:rPr>
      </w:pPr>
      <w:r w:rsidDel="00000000" w:rsidR="00000000" w:rsidRPr="00000000">
        <w:rPr>
          <w:rFonts w:ascii="Roboto" w:cs="Roboto" w:eastAsia="Roboto" w:hAnsi="Roboto"/>
          <w:rtl w:val="0"/>
        </w:rPr>
        <w:t xml:space="preserve">If you do not have insurance, the full balance is due </w:t>
      </w:r>
      <w:r w:rsidDel="00000000" w:rsidR="00000000" w:rsidRPr="00000000">
        <w:rPr>
          <w:rFonts w:ascii="Roboto" w:cs="Roboto" w:eastAsia="Roboto" w:hAnsi="Roboto"/>
          <w:u w:val="single"/>
          <w:rtl w:val="0"/>
        </w:rPr>
        <w:t xml:space="preserve">at the time of service</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3">
      <w:pPr>
        <w:spacing w:line="276" w:lineRule="auto"/>
        <w:rPr>
          <w:b w:val="1"/>
          <w:u w:val="single"/>
        </w:rPr>
      </w:pPr>
      <w:r w:rsidDel="00000000" w:rsidR="00000000" w:rsidRPr="00000000">
        <w:rPr>
          <w:rtl w:val="0"/>
        </w:rPr>
      </w:r>
    </w:p>
    <w:p w:rsidR="00000000" w:rsidDel="00000000" w:rsidP="00000000" w:rsidRDefault="00000000" w:rsidRPr="00000000" w14:paraId="00000014">
      <w:pPr>
        <w:spacing w:line="276" w:lineRule="auto"/>
        <w:rPr>
          <w:b w:val="1"/>
          <w:u w:val="single"/>
        </w:rPr>
      </w:pPr>
      <w:r w:rsidDel="00000000" w:rsidR="00000000" w:rsidRPr="00000000">
        <w:rPr>
          <w:rtl w:val="0"/>
        </w:rPr>
      </w:r>
    </w:p>
    <w:p w:rsidR="00000000" w:rsidDel="00000000" w:rsidP="00000000" w:rsidRDefault="00000000" w:rsidRPr="00000000" w14:paraId="00000015">
      <w:pPr>
        <w:spacing w:line="276" w:lineRule="auto"/>
        <w:rPr>
          <w:b w:val="1"/>
          <w:u w:val="single"/>
        </w:rPr>
      </w:pPr>
      <w:r w:rsidDel="00000000" w:rsidR="00000000" w:rsidRPr="00000000">
        <w:rPr>
          <w:rtl w:val="0"/>
        </w:rPr>
      </w:r>
    </w:p>
    <w:p w:rsidR="00000000" w:rsidDel="00000000" w:rsidP="00000000" w:rsidRDefault="00000000" w:rsidRPr="00000000" w14:paraId="00000016">
      <w:pPr>
        <w:spacing w:line="276" w:lineRule="auto"/>
        <w:rPr>
          <w:b w:val="1"/>
          <w:u w:val="single"/>
        </w:rPr>
      </w:pPr>
      <w:r w:rsidDel="00000000" w:rsidR="00000000" w:rsidRPr="00000000">
        <w:rPr>
          <w:rtl w:val="0"/>
        </w:rPr>
      </w:r>
    </w:p>
    <w:p w:rsidR="00000000" w:rsidDel="00000000" w:rsidP="00000000" w:rsidRDefault="00000000" w:rsidRPr="00000000" w14:paraId="00000017">
      <w:pPr>
        <w:spacing w:line="276" w:lineRule="auto"/>
        <w:rPr>
          <w:b w:val="1"/>
          <w:u w:val="single"/>
        </w:rPr>
      </w:pPr>
      <w:r w:rsidDel="00000000" w:rsidR="00000000" w:rsidRPr="00000000">
        <w:rPr>
          <w:rtl w:val="0"/>
        </w:rPr>
      </w:r>
    </w:p>
    <w:p w:rsidR="00000000" w:rsidDel="00000000" w:rsidP="00000000" w:rsidRDefault="00000000" w:rsidRPr="00000000" w14:paraId="00000018">
      <w:pPr>
        <w:spacing w:line="276" w:lineRule="auto"/>
        <w:rPr>
          <w:b w:val="1"/>
          <w:u w:val="single"/>
        </w:rPr>
      </w:pPr>
      <w:r w:rsidDel="00000000" w:rsidR="00000000" w:rsidRPr="00000000">
        <w:rPr>
          <w:rtl w:val="0"/>
        </w:rPr>
      </w:r>
    </w:p>
    <w:p w:rsidR="00000000" w:rsidDel="00000000" w:rsidP="00000000" w:rsidRDefault="00000000" w:rsidRPr="00000000" w14:paraId="00000019">
      <w:pPr>
        <w:spacing w:line="276" w:lineRule="auto"/>
        <w:rPr>
          <w:b w:val="1"/>
          <w:u w:val="single"/>
        </w:rPr>
      </w:pPr>
      <w:r w:rsidDel="00000000" w:rsidR="00000000" w:rsidRPr="00000000">
        <w:rPr>
          <w:rtl w:val="0"/>
        </w:rPr>
      </w:r>
    </w:p>
    <w:p w:rsidR="00000000" w:rsidDel="00000000" w:rsidP="00000000" w:rsidRDefault="00000000" w:rsidRPr="00000000" w14:paraId="0000001A">
      <w:pPr>
        <w:spacing w:line="276" w:lineRule="auto"/>
        <w:rPr>
          <w:b w:val="1"/>
          <w:u w:val="single"/>
        </w:rPr>
      </w:pPr>
      <w:r w:rsidDel="00000000" w:rsidR="00000000" w:rsidRPr="00000000">
        <w:rPr>
          <w:rtl w:val="0"/>
        </w:rPr>
      </w:r>
    </w:p>
    <w:p w:rsidR="00000000" w:rsidDel="00000000" w:rsidP="00000000" w:rsidRDefault="00000000" w:rsidRPr="00000000" w14:paraId="0000001B">
      <w:pPr>
        <w:spacing w:line="276" w:lineRule="auto"/>
        <w:rPr>
          <w:b w:val="1"/>
          <w:u w:val="single"/>
        </w:rPr>
      </w:pPr>
      <w:r w:rsidDel="00000000" w:rsidR="00000000" w:rsidRPr="00000000">
        <w:rPr>
          <w:rtl w:val="0"/>
        </w:rPr>
      </w:r>
    </w:p>
    <w:p w:rsidR="00000000" w:rsidDel="00000000" w:rsidP="00000000" w:rsidRDefault="00000000" w:rsidRPr="00000000" w14:paraId="0000001C">
      <w:pPr>
        <w:spacing w:line="276" w:lineRule="auto"/>
        <w:rPr>
          <w:b w:val="1"/>
          <w:u w:val="single"/>
        </w:rPr>
      </w:pPr>
      <w:r w:rsidDel="00000000" w:rsidR="00000000" w:rsidRPr="00000000">
        <w:rPr>
          <w:rtl w:val="0"/>
        </w:rPr>
      </w:r>
    </w:p>
    <w:p w:rsidR="00000000" w:rsidDel="00000000" w:rsidP="00000000" w:rsidRDefault="00000000" w:rsidRPr="00000000" w14:paraId="0000001D">
      <w:pPr>
        <w:spacing w:line="276" w:lineRule="auto"/>
        <w:rPr>
          <w:b w:val="1"/>
          <w:u w:val="single"/>
        </w:rPr>
      </w:pPr>
      <w:r w:rsidDel="00000000" w:rsidR="00000000" w:rsidRPr="00000000">
        <w:rPr>
          <w:rtl w:val="0"/>
        </w:rPr>
      </w:r>
    </w:p>
    <w:p w:rsidR="00000000" w:rsidDel="00000000" w:rsidP="00000000" w:rsidRDefault="00000000" w:rsidRPr="00000000" w14:paraId="0000001E">
      <w:pPr>
        <w:spacing w:line="276" w:lineRule="auto"/>
        <w:rPr>
          <w:b w:val="1"/>
          <w:u w:val="single"/>
        </w:rPr>
      </w:pPr>
      <w:r w:rsidDel="00000000" w:rsidR="00000000" w:rsidRPr="00000000">
        <w:rPr>
          <w:rtl w:val="0"/>
        </w:rPr>
      </w:r>
    </w:p>
    <w:p w:rsidR="00000000" w:rsidDel="00000000" w:rsidP="00000000" w:rsidRDefault="00000000" w:rsidRPr="00000000" w14:paraId="0000001F">
      <w:pPr>
        <w:spacing w:line="276" w:lineRule="auto"/>
        <w:rPr>
          <w:b w:val="1"/>
          <w:u w:val="single"/>
        </w:rPr>
      </w:pPr>
      <w:r w:rsidDel="00000000" w:rsidR="00000000" w:rsidRPr="00000000">
        <w:rPr>
          <w:rtl w:val="0"/>
        </w:rPr>
      </w:r>
    </w:p>
    <w:p w:rsidR="00000000" w:rsidDel="00000000" w:rsidP="00000000" w:rsidRDefault="00000000" w:rsidRPr="00000000" w14:paraId="00000020">
      <w:pPr>
        <w:spacing w:line="276" w:lineRule="auto"/>
        <w:rPr>
          <w:b w:val="1"/>
          <w:u w:val="single"/>
        </w:rPr>
      </w:pPr>
      <w:r w:rsidDel="00000000" w:rsidR="00000000" w:rsidRPr="00000000">
        <w:rPr>
          <w:rtl w:val="0"/>
        </w:rPr>
      </w:r>
    </w:p>
    <w:p w:rsidR="00000000" w:rsidDel="00000000" w:rsidP="00000000" w:rsidRDefault="00000000" w:rsidRPr="00000000" w14:paraId="00000021">
      <w:pPr>
        <w:spacing w:line="276" w:lineRule="auto"/>
        <w:rPr>
          <w:b w:val="1"/>
          <w:u w:val="single"/>
        </w:rPr>
      </w:pPr>
      <w:r w:rsidDel="00000000" w:rsidR="00000000" w:rsidRPr="00000000">
        <w:rPr>
          <w:rtl w:val="0"/>
        </w:rPr>
      </w:r>
    </w:p>
    <w:p w:rsidR="00000000" w:rsidDel="00000000" w:rsidP="00000000" w:rsidRDefault="00000000" w:rsidRPr="00000000" w14:paraId="00000022">
      <w:pPr>
        <w:spacing w:line="276" w:lineRule="auto"/>
        <w:rPr>
          <w:b w:val="1"/>
          <w:u w:val="single"/>
        </w:rPr>
      </w:pPr>
      <w:r w:rsidDel="00000000" w:rsidR="00000000" w:rsidRPr="00000000">
        <w:rPr>
          <w:rtl w:val="0"/>
        </w:rPr>
      </w:r>
    </w:p>
    <w:p w:rsidR="00000000" w:rsidDel="00000000" w:rsidP="00000000" w:rsidRDefault="00000000" w:rsidRPr="00000000" w14:paraId="00000023">
      <w:pPr>
        <w:spacing w:line="276" w:lineRule="auto"/>
        <w:rPr>
          <w:b w:val="1"/>
          <w:u w:val="single"/>
        </w:rPr>
      </w:pPr>
      <w:r w:rsidDel="00000000" w:rsidR="00000000" w:rsidRPr="00000000">
        <w:rPr>
          <w:rtl w:val="0"/>
        </w:rPr>
      </w:r>
    </w:p>
    <w:p w:rsidR="00000000" w:rsidDel="00000000" w:rsidP="00000000" w:rsidRDefault="00000000" w:rsidRPr="00000000" w14:paraId="00000024">
      <w:pPr>
        <w:spacing w:line="276" w:lineRule="auto"/>
        <w:rPr>
          <w:b w:val="1"/>
          <w:u w:val="single"/>
        </w:rPr>
      </w:pPr>
      <w:r w:rsidDel="00000000" w:rsidR="00000000" w:rsidRPr="00000000">
        <w:rPr>
          <w:rtl w:val="0"/>
        </w:rPr>
      </w:r>
    </w:p>
    <w:p w:rsidR="00000000" w:rsidDel="00000000" w:rsidP="00000000" w:rsidRDefault="00000000" w:rsidRPr="00000000" w14:paraId="00000025">
      <w:pPr>
        <w:spacing w:line="276" w:lineRule="auto"/>
        <w:rPr>
          <w:b w:val="1"/>
          <w:u w:val="single"/>
        </w:rPr>
      </w:pPr>
      <w:r w:rsidDel="00000000" w:rsidR="00000000" w:rsidRPr="00000000">
        <w:rPr>
          <w:rtl w:val="0"/>
        </w:rPr>
      </w:r>
    </w:p>
    <w:p w:rsidR="00000000" w:rsidDel="00000000" w:rsidP="00000000" w:rsidRDefault="00000000" w:rsidRPr="00000000" w14:paraId="00000026">
      <w:pPr>
        <w:spacing w:line="276" w:lineRule="auto"/>
        <w:rPr>
          <w:b w:val="1"/>
          <w:u w:val="single"/>
        </w:rPr>
      </w:pPr>
      <w:r w:rsidDel="00000000" w:rsidR="00000000" w:rsidRPr="00000000">
        <w:rPr>
          <w:b w:val="1"/>
          <w:u w:val="single"/>
          <w:rtl w:val="0"/>
        </w:rPr>
        <w:t xml:space="preserve">Missed/no show appt</w:t>
      </w:r>
    </w:p>
    <w:p w:rsidR="00000000" w:rsidDel="00000000" w:rsidP="00000000" w:rsidRDefault="00000000" w:rsidRPr="00000000" w14:paraId="00000027">
      <w:pPr>
        <w:numPr>
          <w:ilvl w:val="0"/>
          <w:numId w:val="2"/>
        </w:numPr>
        <w:spacing w:line="276" w:lineRule="auto"/>
        <w:ind w:left="720" w:hanging="360"/>
        <w:rPr>
          <w:sz w:val="20"/>
          <w:szCs w:val="20"/>
        </w:rPr>
      </w:pPr>
      <w:r w:rsidDel="00000000" w:rsidR="00000000" w:rsidRPr="00000000">
        <w:rPr>
          <w:sz w:val="20"/>
          <w:szCs w:val="20"/>
          <w:rtl w:val="0"/>
        </w:rPr>
        <w:t xml:space="preserve">Clear what treatment is attached to the appointment that they did not show up for.</w:t>
      </w:r>
    </w:p>
    <w:p w:rsidR="00000000" w:rsidDel="00000000" w:rsidP="00000000" w:rsidRDefault="00000000" w:rsidRPr="00000000" w14:paraId="00000028">
      <w:pPr>
        <w:numPr>
          <w:ilvl w:val="0"/>
          <w:numId w:val="2"/>
        </w:numPr>
        <w:spacing w:line="276" w:lineRule="auto"/>
        <w:ind w:left="720" w:hanging="360"/>
        <w:rPr>
          <w:sz w:val="20"/>
          <w:szCs w:val="20"/>
        </w:rPr>
      </w:pPr>
      <w:r w:rsidDel="00000000" w:rsidR="00000000" w:rsidRPr="00000000">
        <w:rPr>
          <w:sz w:val="20"/>
          <w:szCs w:val="20"/>
          <w:rtl w:val="0"/>
        </w:rPr>
        <w:t xml:space="preserve">Enter new tx (click add tx then new tx) and use code D9200(missed appt) and then post.</w:t>
      </w:r>
    </w:p>
    <w:p w:rsidR="00000000" w:rsidDel="00000000" w:rsidP="00000000" w:rsidRDefault="00000000" w:rsidRPr="00000000" w14:paraId="00000029">
      <w:pPr>
        <w:numPr>
          <w:ilvl w:val="0"/>
          <w:numId w:val="2"/>
        </w:numPr>
        <w:spacing w:line="276" w:lineRule="auto"/>
        <w:ind w:left="720" w:hanging="360"/>
        <w:rPr>
          <w:sz w:val="20"/>
          <w:szCs w:val="20"/>
        </w:rPr>
      </w:pPr>
      <w:r w:rsidDel="00000000" w:rsidR="00000000" w:rsidRPr="00000000">
        <w:rPr>
          <w:sz w:val="20"/>
          <w:szCs w:val="20"/>
          <w:rtl w:val="0"/>
        </w:rPr>
        <w:t xml:space="preserve">Save new tx and the appt description will say “missed”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